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76" w:lineRule="auto"/>
        <w:jc w:val="center"/>
        <w:rPr>
          <w:color w:val="2d2d2d"/>
          <w:sz w:val="24"/>
          <w:szCs w:val="24"/>
        </w:rPr>
      </w:pPr>
      <w:r w:rsidDel="00000000" w:rsidR="00000000" w:rsidRPr="00000000">
        <w:rPr>
          <w:b w:val="1"/>
          <w:color w:val="2d2d2d"/>
          <w:sz w:val="24"/>
          <w:szCs w:val="24"/>
          <w:rtl w:val="0"/>
        </w:rPr>
        <w:t xml:space="preserve">Electrical Engineer </w:t>
      </w:r>
      <w:r w:rsidDel="00000000" w:rsidR="00000000" w:rsidRPr="00000000">
        <w:rPr>
          <w:rtl w:val="0"/>
        </w:rPr>
      </w:r>
    </w:p>
    <w:p w:rsidR="00000000" w:rsidDel="00000000" w:rsidP="00000000" w:rsidRDefault="00000000" w:rsidRPr="00000000" w14:paraId="00000002">
      <w:pPr>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03">
      <w:pPr>
        <w:spacing w:after="0" w:before="0" w:line="276" w:lineRule="auto"/>
        <w:jc w:val="both"/>
        <w:rPr>
          <w:color w:val="2d2d2d"/>
          <w:sz w:val="24"/>
          <w:szCs w:val="24"/>
        </w:rPr>
      </w:pPr>
      <w:r w:rsidDel="00000000" w:rsidR="00000000" w:rsidRPr="00000000">
        <w:rPr>
          <w:color w:val="2d2d2d"/>
          <w:sz w:val="24"/>
          <w:szCs w:val="24"/>
          <w:rtl w:val="0"/>
        </w:rPr>
        <w:t xml:space="preserve">The Electrical Engineer works effectively with internal stakeholders (Planning, Operations, Project Management) and other team members to provide engineered scopes, estimates and construction packages for electric substation capital projects. They also provide technical support to network operations and other internal stakeholders.</w:t>
      </w:r>
    </w:p>
    <w:p w:rsidR="00000000" w:rsidDel="00000000" w:rsidP="00000000" w:rsidRDefault="00000000" w:rsidRPr="00000000" w14:paraId="00000004">
      <w:pPr>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05">
      <w:pPr>
        <w:spacing w:after="0" w:before="0" w:line="276" w:lineRule="auto"/>
        <w:jc w:val="both"/>
        <w:rPr>
          <w:b w:val="1"/>
          <w:color w:val="2f3639"/>
          <w:sz w:val="24"/>
          <w:szCs w:val="24"/>
          <w:highlight w:val="white"/>
        </w:rPr>
      </w:pPr>
      <w:r w:rsidDel="00000000" w:rsidR="00000000" w:rsidRPr="00000000">
        <w:rPr>
          <w:b w:val="1"/>
          <w:color w:val="2d2d2d"/>
          <w:sz w:val="24"/>
          <w:szCs w:val="24"/>
          <w:rtl w:val="0"/>
        </w:rPr>
        <w:t xml:space="preserve">Electrical Engineer</w:t>
      </w:r>
      <w:r w:rsidDel="00000000" w:rsidR="00000000" w:rsidRPr="00000000">
        <w:rPr>
          <w:b w:val="1"/>
          <w:color w:val="2f3639"/>
          <w:sz w:val="24"/>
          <w:szCs w:val="24"/>
          <w:highlight w:val="white"/>
          <w:rtl w:val="0"/>
        </w:rPr>
        <w:t xml:space="preserve"> Responsibilities:</w:t>
      </w:r>
    </w:p>
    <w:p w:rsidR="00000000" w:rsidDel="00000000" w:rsidP="00000000" w:rsidRDefault="00000000" w:rsidRPr="00000000" w14:paraId="00000006">
      <w:pPr>
        <w:spacing w:after="0" w:before="0" w:line="276" w:lineRule="auto"/>
        <w:jc w:val="center"/>
        <w:rPr>
          <w:b w:val="1"/>
          <w:color w:val="2f3639"/>
          <w:sz w:val="24"/>
          <w:szCs w:val="24"/>
          <w:highlight w:val="white"/>
        </w:rPr>
      </w:pPr>
      <w:r w:rsidDel="00000000" w:rsidR="00000000" w:rsidRPr="00000000">
        <w:rPr>
          <w:rtl w:val="0"/>
        </w:rPr>
      </w:r>
    </w:p>
    <w:p w:rsidR="00000000" w:rsidDel="00000000" w:rsidP="00000000" w:rsidRDefault="00000000" w:rsidRPr="00000000" w14:paraId="00000007">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Maintain compliance with current industry regulations, codes, standards and guidelines.</w:t>
      </w:r>
      <w:r w:rsidDel="00000000" w:rsidR="00000000" w:rsidRPr="00000000">
        <w:rPr>
          <w:rtl w:val="0"/>
        </w:rPr>
      </w:r>
    </w:p>
    <w:p w:rsidR="00000000" w:rsidDel="00000000" w:rsidP="00000000" w:rsidRDefault="00000000" w:rsidRPr="00000000" w14:paraId="00000008">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Build a solid understanding of the company’s internal processes, standards, policies and procedures.</w:t>
      </w:r>
      <w:r w:rsidDel="00000000" w:rsidR="00000000" w:rsidRPr="00000000">
        <w:rPr>
          <w:rtl w:val="0"/>
        </w:rPr>
      </w:r>
    </w:p>
    <w:p w:rsidR="00000000" w:rsidDel="00000000" w:rsidP="00000000" w:rsidRDefault="00000000" w:rsidRPr="00000000" w14:paraId="00000009">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Apply your expertise and knowledge to projects.</w:t>
      </w:r>
      <w:r w:rsidDel="00000000" w:rsidR="00000000" w:rsidRPr="00000000">
        <w:rPr>
          <w:rtl w:val="0"/>
        </w:rPr>
      </w:r>
    </w:p>
    <w:p w:rsidR="00000000" w:rsidDel="00000000" w:rsidP="00000000" w:rsidRDefault="00000000" w:rsidRPr="00000000" w14:paraId="0000000A">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Develop strong working relationships within the Engineering team and key stakeholders.</w:t>
      </w:r>
      <w:r w:rsidDel="00000000" w:rsidR="00000000" w:rsidRPr="00000000">
        <w:rPr>
          <w:rtl w:val="0"/>
        </w:rPr>
      </w:r>
    </w:p>
    <w:p w:rsidR="00000000" w:rsidDel="00000000" w:rsidP="00000000" w:rsidRDefault="00000000" w:rsidRPr="00000000" w14:paraId="0000000B">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Develop leadership skills within the department and help improve the performance of the team.</w:t>
      </w:r>
      <w:r w:rsidDel="00000000" w:rsidR="00000000" w:rsidRPr="00000000">
        <w:rPr>
          <w:rtl w:val="0"/>
        </w:rPr>
      </w:r>
    </w:p>
    <w:p w:rsidR="00000000" w:rsidDel="00000000" w:rsidP="00000000" w:rsidRDefault="00000000" w:rsidRPr="00000000" w14:paraId="0000000C">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Identify and champion continuous improvements in the service provided to other key stakeholders.</w:t>
      </w:r>
      <w:r w:rsidDel="00000000" w:rsidR="00000000" w:rsidRPr="00000000">
        <w:rPr>
          <w:rtl w:val="0"/>
        </w:rPr>
      </w:r>
    </w:p>
    <w:p w:rsidR="00000000" w:rsidDel="00000000" w:rsidP="00000000" w:rsidRDefault="00000000" w:rsidRPr="00000000" w14:paraId="0000000D">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Be accountable and improve the performance and timelines of the fast pace work environment for ongoing projects.</w:t>
      </w:r>
    </w:p>
    <w:p w:rsidR="00000000" w:rsidDel="00000000" w:rsidP="00000000" w:rsidRDefault="00000000" w:rsidRPr="00000000" w14:paraId="0000000E">
      <w:pPr>
        <w:spacing w:after="0" w:before="0" w:line="276" w:lineRule="auto"/>
        <w:ind w:left="720" w:firstLine="0"/>
        <w:jc w:val="both"/>
        <w:rPr>
          <w:color w:val="2d2d2d"/>
          <w:sz w:val="24"/>
          <w:szCs w:val="24"/>
        </w:rPr>
      </w:pPr>
      <w:r w:rsidDel="00000000" w:rsidR="00000000" w:rsidRPr="00000000">
        <w:rPr>
          <w:rtl w:val="0"/>
        </w:rPr>
      </w:r>
    </w:p>
    <w:p w:rsidR="00000000" w:rsidDel="00000000" w:rsidP="00000000" w:rsidRDefault="00000000" w:rsidRPr="00000000" w14:paraId="0000000F">
      <w:pPr>
        <w:spacing w:after="0" w:before="0" w:line="276" w:lineRule="auto"/>
        <w:jc w:val="both"/>
        <w:rPr>
          <w:b w:val="1"/>
          <w:color w:val="2f3639"/>
          <w:sz w:val="24"/>
          <w:szCs w:val="24"/>
          <w:highlight w:val="white"/>
        </w:rPr>
      </w:pPr>
      <w:r w:rsidDel="00000000" w:rsidR="00000000" w:rsidRPr="00000000">
        <w:rPr>
          <w:b w:val="1"/>
          <w:color w:val="2d2d2d"/>
          <w:sz w:val="24"/>
          <w:szCs w:val="24"/>
          <w:rtl w:val="0"/>
        </w:rPr>
        <w:t xml:space="preserve">Electrical Engineer</w:t>
      </w:r>
      <w:r w:rsidDel="00000000" w:rsidR="00000000" w:rsidRPr="00000000">
        <w:rPr>
          <w:b w:val="1"/>
          <w:color w:val="2f3639"/>
          <w:sz w:val="24"/>
          <w:szCs w:val="24"/>
          <w:highlight w:val="white"/>
          <w:rtl w:val="0"/>
        </w:rPr>
        <w:t xml:space="preserve"> Requirements:</w:t>
      </w:r>
    </w:p>
    <w:p w:rsidR="00000000" w:rsidDel="00000000" w:rsidP="00000000" w:rsidRDefault="00000000" w:rsidRPr="00000000" w14:paraId="00000010">
      <w:pPr>
        <w:spacing w:after="0" w:before="0" w:line="276" w:lineRule="auto"/>
        <w:jc w:val="both"/>
        <w:rPr>
          <w:b w:val="1"/>
          <w:color w:val="2f3639"/>
          <w:sz w:val="24"/>
          <w:szCs w:val="24"/>
          <w:highlight w:val="white"/>
        </w:rPr>
      </w:pPr>
      <w:r w:rsidDel="00000000" w:rsidR="00000000" w:rsidRPr="00000000">
        <w:rPr>
          <w:rtl w:val="0"/>
        </w:rPr>
      </w:r>
    </w:p>
    <w:p w:rsidR="00000000" w:rsidDel="00000000" w:rsidP="00000000" w:rsidRDefault="00000000" w:rsidRPr="00000000" w14:paraId="00000011">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Excellent communication and organizational skills.</w:t>
      </w:r>
      <w:r w:rsidDel="00000000" w:rsidR="00000000" w:rsidRPr="00000000">
        <w:rPr>
          <w:rtl w:val="0"/>
        </w:rPr>
      </w:r>
    </w:p>
    <w:p w:rsidR="00000000" w:rsidDel="00000000" w:rsidP="00000000" w:rsidRDefault="00000000" w:rsidRPr="00000000" w14:paraId="00000012">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Demonstrated leadership abilities.</w:t>
      </w:r>
      <w:r w:rsidDel="00000000" w:rsidR="00000000" w:rsidRPr="00000000">
        <w:rPr>
          <w:rtl w:val="0"/>
        </w:rPr>
      </w:r>
    </w:p>
    <w:p w:rsidR="00000000" w:rsidDel="00000000" w:rsidP="00000000" w:rsidRDefault="00000000" w:rsidRPr="00000000" w14:paraId="00000013">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Demonstrated technical capabilities and successful experience in electrical substation design.</w:t>
      </w:r>
      <w:r w:rsidDel="00000000" w:rsidR="00000000" w:rsidRPr="00000000">
        <w:rPr>
          <w:rtl w:val="0"/>
        </w:rPr>
      </w:r>
    </w:p>
    <w:p w:rsidR="00000000" w:rsidDel="00000000" w:rsidP="00000000" w:rsidRDefault="00000000" w:rsidRPr="00000000" w14:paraId="00000014">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Engineering capacity related to project processes, execution, and multi-disciplinary engineering and construction concepts.</w:t>
      </w:r>
      <w:r w:rsidDel="00000000" w:rsidR="00000000" w:rsidRPr="00000000">
        <w:rPr>
          <w:rtl w:val="0"/>
        </w:rPr>
      </w:r>
    </w:p>
    <w:p w:rsidR="00000000" w:rsidDel="00000000" w:rsidP="00000000" w:rsidRDefault="00000000" w:rsidRPr="00000000" w14:paraId="00000015">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Advanced knowledge of computer systems and specialized software.</w:t>
      </w:r>
      <w:r w:rsidDel="00000000" w:rsidR="00000000" w:rsidRPr="00000000">
        <w:rPr>
          <w:rtl w:val="0"/>
        </w:rPr>
      </w:r>
    </w:p>
    <w:p w:rsidR="00000000" w:rsidDel="00000000" w:rsidP="00000000" w:rsidRDefault="00000000" w:rsidRPr="00000000" w14:paraId="00000016">
      <w:pPr>
        <w:spacing w:after="0" w:before="0"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17">
      <w:pPr>
        <w:spacing w:line="276" w:lineRule="auto"/>
        <w:jc w:val="both"/>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AMUW2mV1VNDPa8DX6vlHwvIYSQ/2OsD9VZTnqzNao5H9XMXqtXu2kV+kkkrsPjlHXpSd1q39bMnAYMXTzAays+7/YtqSs4/JWn9VPWOSl0pOE8V1HLicDMM=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