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Chief Manufacturing Officer</w:t>
      </w:r>
    </w:p>
    <w:p w:rsidR="00000000" w:rsidDel="00000000" w:rsidP="00000000" w:rsidRDefault="00000000" w:rsidRPr="00000000" w14:paraId="00000002">
      <w:pPr>
        <w:jc w:val="both"/>
        <w:rPr>
          <w:sz w:val="24"/>
          <w:szCs w:val="24"/>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The Chief Manufacturing Officer plans and directs the purchase, maintenance, and layout of equipment. Oversees all aspects of an organization's manufacturing processes. Being a Chief Manufacturing Officer directs and monitors workforce utilization. Establishes workflow and assembly methods to maximize efficiency of manufacturing operations.</w:t>
      </w:r>
    </w:p>
    <w:p w:rsidR="00000000" w:rsidDel="00000000" w:rsidP="00000000" w:rsidRDefault="00000000" w:rsidRPr="00000000" w14:paraId="00000004">
      <w:pPr>
        <w:jc w:val="both"/>
        <w:rPr>
          <w:sz w:val="24"/>
          <w:szCs w:val="24"/>
        </w:rPr>
      </w:pPr>
      <w:r w:rsidDel="00000000" w:rsidR="00000000" w:rsidRPr="00000000">
        <w:rPr>
          <w:rtl w:val="0"/>
        </w:rPr>
      </w:r>
    </w:p>
    <w:p w:rsidR="00000000" w:rsidDel="00000000" w:rsidP="00000000" w:rsidRDefault="00000000" w:rsidRPr="00000000" w14:paraId="00000005">
      <w:pPr>
        <w:jc w:val="both"/>
        <w:rPr>
          <w:b w:val="1"/>
          <w:sz w:val="24"/>
          <w:szCs w:val="24"/>
        </w:rPr>
      </w:pPr>
      <w:r w:rsidDel="00000000" w:rsidR="00000000" w:rsidRPr="00000000">
        <w:rPr>
          <w:b w:val="1"/>
          <w:sz w:val="24"/>
          <w:szCs w:val="24"/>
          <w:rtl w:val="0"/>
        </w:rPr>
        <w:t xml:space="preserve">CMO Responsibilities:</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jc w:val="both"/>
        <w:rPr>
          <w:sz w:val="24"/>
          <w:szCs w:val="24"/>
        </w:rPr>
      </w:pPr>
      <w:r w:rsidDel="00000000" w:rsidR="00000000" w:rsidRPr="00000000">
        <w:rPr>
          <w:sz w:val="24"/>
          <w:szCs w:val="24"/>
          <w:rtl w:val="0"/>
        </w:rPr>
        <w:t xml:space="preserve">Dive down to vertical heads and offer complete support as needed across Supply Chain, Production, Manufacturing/Production Engineering, HR, Finance Quality and CI disciplines.</w:t>
      </w:r>
    </w:p>
    <w:p w:rsidR="00000000" w:rsidDel="00000000" w:rsidP="00000000" w:rsidRDefault="00000000" w:rsidRPr="00000000" w14:paraId="00000008">
      <w:pPr>
        <w:numPr>
          <w:ilvl w:val="0"/>
          <w:numId w:val="1"/>
        </w:numPr>
        <w:ind w:left="720" w:hanging="360"/>
        <w:jc w:val="both"/>
        <w:rPr>
          <w:sz w:val="24"/>
          <w:szCs w:val="24"/>
        </w:rPr>
      </w:pPr>
      <w:r w:rsidDel="00000000" w:rsidR="00000000" w:rsidRPr="00000000">
        <w:rPr>
          <w:sz w:val="24"/>
          <w:szCs w:val="24"/>
          <w:rtl w:val="0"/>
        </w:rPr>
        <w:t xml:space="preserve">Liaise with CTO to scope out feasibility of costs and delivery of NPI projects within existing infrastructure or define required future capex requirements.</w:t>
      </w:r>
    </w:p>
    <w:p w:rsidR="00000000" w:rsidDel="00000000" w:rsidP="00000000" w:rsidRDefault="00000000" w:rsidRPr="00000000" w14:paraId="00000009">
      <w:pPr>
        <w:numPr>
          <w:ilvl w:val="0"/>
          <w:numId w:val="1"/>
        </w:numPr>
        <w:ind w:left="720" w:hanging="360"/>
        <w:jc w:val="both"/>
        <w:rPr>
          <w:sz w:val="24"/>
          <w:szCs w:val="24"/>
        </w:rPr>
      </w:pPr>
      <w:r w:rsidDel="00000000" w:rsidR="00000000" w:rsidRPr="00000000">
        <w:rPr>
          <w:sz w:val="24"/>
          <w:szCs w:val="24"/>
          <w:rtl w:val="0"/>
        </w:rPr>
        <w:t xml:space="preserve">Support SVP of programmes as required as Senior stakeholder to OEM Deliverables.</w:t>
      </w:r>
    </w:p>
    <w:p w:rsidR="00000000" w:rsidDel="00000000" w:rsidP="00000000" w:rsidRDefault="00000000" w:rsidRPr="00000000" w14:paraId="0000000A">
      <w:pPr>
        <w:numPr>
          <w:ilvl w:val="0"/>
          <w:numId w:val="1"/>
        </w:numPr>
        <w:ind w:left="720" w:hanging="360"/>
        <w:jc w:val="both"/>
        <w:rPr>
          <w:sz w:val="24"/>
          <w:szCs w:val="24"/>
        </w:rPr>
      </w:pPr>
      <w:r w:rsidDel="00000000" w:rsidR="00000000" w:rsidRPr="00000000">
        <w:rPr>
          <w:sz w:val="24"/>
          <w:szCs w:val="24"/>
          <w:rtl w:val="0"/>
        </w:rPr>
        <w:t xml:space="preserve">Drive CI/ Lean activities across operations and ensure ‘World Class’ Manufacturing efficiencies are achieved and sustained.</w:t>
      </w:r>
    </w:p>
    <w:p w:rsidR="00000000" w:rsidDel="00000000" w:rsidP="00000000" w:rsidRDefault="00000000" w:rsidRPr="00000000" w14:paraId="0000000B">
      <w:pPr>
        <w:numPr>
          <w:ilvl w:val="0"/>
          <w:numId w:val="1"/>
        </w:numPr>
        <w:ind w:left="720" w:hanging="360"/>
        <w:jc w:val="both"/>
        <w:rPr>
          <w:sz w:val="24"/>
          <w:szCs w:val="24"/>
        </w:rPr>
      </w:pPr>
      <w:r w:rsidDel="00000000" w:rsidR="00000000" w:rsidRPr="00000000">
        <w:rPr>
          <w:sz w:val="24"/>
          <w:szCs w:val="24"/>
          <w:rtl w:val="0"/>
        </w:rPr>
        <w:t xml:space="preserve">Champion environmental initiatives to minimise carbon footprint of global operations to reduce waste and eliminate or mitigate any negative impact on the environment.</w:t>
      </w:r>
    </w:p>
    <w:p w:rsidR="00000000" w:rsidDel="00000000" w:rsidP="00000000" w:rsidRDefault="00000000" w:rsidRPr="00000000" w14:paraId="0000000C">
      <w:pPr>
        <w:numPr>
          <w:ilvl w:val="0"/>
          <w:numId w:val="1"/>
        </w:numPr>
        <w:ind w:left="720" w:hanging="360"/>
        <w:jc w:val="both"/>
        <w:rPr>
          <w:sz w:val="24"/>
          <w:szCs w:val="24"/>
        </w:rPr>
      </w:pPr>
      <w:r w:rsidDel="00000000" w:rsidR="00000000" w:rsidRPr="00000000">
        <w:rPr>
          <w:sz w:val="24"/>
          <w:szCs w:val="24"/>
          <w:rtl w:val="0"/>
        </w:rPr>
        <w:t xml:space="preserve">Identifies, recommends and implements improved operating policies, processes and procedures and is responsible for their ongoing development and maintenance.</w:t>
      </w:r>
    </w:p>
    <w:p w:rsidR="00000000" w:rsidDel="00000000" w:rsidP="00000000" w:rsidRDefault="00000000" w:rsidRPr="00000000" w14:paraId="0000000D">
      <w:pPr>
        <w:numPr>
          <w:ilvl w:val="0"/>
          <w:numId w:val="1"/>
        </w:numPr>
        <w:ind w:left="720" w:hanging="360"/>
        <w:jc w:val="both"/>
        <w:rPr>
          <w:sz w:val="24"/>
          <w:szCs w:val="24"/>
        </w:rPr>
      </w:pPr>
      <w:r w:rsidDel="00000000" w:rsidR="00000000" w:rsidRPr="00000000">
        <w:rPr>
          <w:sz w:val="24"/>
          <w:szCs w:val="24"/>
          <w:rtl w:val="0"/>
        </w:rPr>
        <w:t xml:space="preserve">Exercises overall general control over manufacturing activities and deliverables in order to meet end customer requirements whilst ensuring maximum utilisation of plant, human resources and facilities in order to maintain the highest level of competitiveness in the local and global markets.</w:t>
      </w:r>
    </w:p>
    <w:p w:rsidR="00000000" w:rsidDel="00000000" w:rsidP="00000000" w:rsidRDefault="00000000" w:rsidRPr="00000000" w14:paraId="0000000E">
      <w:pPr>
        <w:numPr>
          <w:ilvl w:val="0"/>
          <w:numId w:val="1"/>
        </w:numPr>
        <w:ind w:left="720" w:hanging="360"/>
        <w:jc w:val="both"/>
        <w:rPr>
          <w:sz w:val="24"/>
          <w:szCs w:val="24"/>
        </w:rPr>
      </w:pPr>
      <w:r w:rsidDel="00000000" w:rsidR="00000000" w:rsidRPr="00000000">
        <w:rPr>
          <w:sz w:val="24"/>
          <w:szCs w:val="24"/>
          <w:rtl w:val="0"/>
        </w:rPr>
        <w:t xml:space="preserve">Seeks out and maintains a superior level of business related technical and commercial knowledge in order to implement and drive continuous improvement initiatives and key projects in order to ensure operational and strategic deliverables.</w:t>
      </w:r>
    </w:p>
    <w:p w:rsidR="00000000" w:rsidDel="00000000" w:rsidP="00000000" w:rsidRDefault="00000000" w:rsidRPr="00000000" w14:paraId="0000000F">
      <w:pPr>
        <w:numPr>
          <w:ilvl w:val="0"/>
          <w:numId w:val="1"/>
        </w:numPr>
        <w:ind w:left="720" w:hanging="360"/>
        <w:jc w:val="both"/>
        <w:rPr>
          <w:sz w:val="24"/>
          <w:szCs w:val="24"/>
        </w:rPr>
      </w:pPr>
      <w:r w:rsidDel="00000000" w:rsidR="00000000" w:rsidRPr="00000000">
        <w:rPr>
          <w:sz w:val="24"/>
          <w:szCs w:val="24"/>
          <w:rtl w:val="0"/>
        </w:rPr>
        <w:t xml:space="preserve">Evaluates, recommends and is part of the approval process for capital expenditure and operating budgets in respect of manufacturing and support operations with an ongoing focus on financial control of manufacturing activities in order to maintain competitiveness.</w:t>
      </w:r>
    </w:p>
    <w:p w:rsidR="00000000" w:rsidDel="00000000" w:rsidP="00000000" w:rsidRDefault="00000000" w:rsidRPr="00000000" w14:paraId="00000010">
      <w:pPr>
        <w:numPr>
          <w:ilvl w:val="0"/>
          <w:numId w:val="1"/>
        </w:numPr>
        <w:ind w:left="720" w:hanging="360"/>
        <w:jc w:val="both"/>
        <w:rPr>
          <w:sz w:val="24"/>
          <w:szCs w:val="24"/>
        </w:rPr>
      </w:pPr>
      <w:r w:rsidDel="00000000" w:rsidR="00000000" w:rsidRPr="00000000">
        <w:rPr>
          <w:sz w:val="24"/>
          <w:szCs w:val="24"/>
          <w:rtl w:val="0"/>
        </w:rPr>
        <w:t xml:space="preserve">Ensures that that manufacturing processes and finished goods meet agreed quality and specification deliverables in line with service commitments</w:t>
      </w:r>
    </w:p>
    <w:p w:rsidR="00000000" w:rsidDel="00000000" w:rsidP="00000000" w:rsidRDefault="00000000" w:rsidRPr="00000000" w14:paraId="00000011">
      <w:pPr>
        <w:numPr>
          <w:ilvl w:val="0"/>
          <w:numId w:val="1"/>
        </w:numPr>
        <w:ind w:left="720" w:hanging="360"/>
        <w:jc w:val="both"/>
        <w:rPr>
          <w:sz w:val="24"/>
          <w:szCs w:val="24"/>
        </w:rPr>
      </w:pPr>
      <w:r w:rsidDel="00000000" w:rsidR="00000000" w:rsidRPr="00000000">
        <w:rPr>
          <w:sz w:val="24"/>
          <w:szCs w:val="24"/>
          <w:rtl w:val="0"/>
        </w:rPr>
        <w:t xml:space="preserve">Develops, mentors, performance manages and leads all Manufacturing human resources with particular emphasis on the leadership team in order to ensure that the business has the depth and quality of people to continue to support the growth of the business.</w:t>
      </w:r>
    </w:p>
    <w:p w:rsidR="00000000" w:rsidDel="00000000" w:rsidP="00000000" w:rsidRDefault="00000000" w:rsidRPr="00000000" w14:paraId="00000012">
      <w:pPr>
        <w:numPr>
          <w:ilvl w:val="0"/>
          <w:numId w:val="1"/>
        </w:numPr>
        <w:ind w:left="720" w:hanging="360"/>
        <w:jc w:val="both"/>
        <w:rPr>
          <w:sz w:val="24"/>
          <w:szCs w:val="24"/>
        </w:rPr>
      </w:pPr>
      <w:r w:rsidDel="00000000" w:rsidR="00000000" w:rsidRPr="00000000">
        <w:rPr>
          <w:sz w:val="24"/>
          <w:szCs w:val="24"/>
          <w:rtl w:val="0"/>
        </w:rPr>
        <w:t xml:space="preserve">In conjunction with Finance, develops and implements performance tracking and improvement metrics to track, control and support manufacturing activities as well as optimise continuous improvement initiatives.</w:t>
      </w:r>
    </w:p>
    <w:p w:rsidR="00000000" w:rsidDel="00000000" w:rsidP="00000000" w:rsidRDefault="00000000" w:rsidRPr="00000000" w14:paraId="00000013">
      <w:pPr>
        <w:numPr>
          <w:ilvl w:val="0"/>
          <w:numId w:val="1"/>
        </w:numPr>
        <w:ind w:left="720" w:hanging="360"/>
        <w:jc w:val="both"/>
        <w:rPr>
          <w:sz w:val="24"/>
          <w:szCs w:val="24"/>
        </w:rPr>
      </w:pPr>
      <w:r w:rsidDel="00000000" w:rsidR="00000000" w:rsidRPr="00000000">
        <w:rPr>
          <w:sz w:val="24"/>
          <w:szCs w:val="24"/>
          <w:rtl w:val="0"/>
        </w:rPr>
        <w:t xml:space="preserve">Ensures that appropriate WHS practices and procedures are in place, being practised and supported across manufacturing and rest of the business.</w:t>
      </w:r>
    </w:p>
    <w:p w:rsidR="00000000" w:rsidDel="00000000" w:rsidP="00000000" w:rsidRDefault="00000000" w:rsidRPr="00000000" w14:paraId="00000014">
      <w:pPr>
        <w:numPr>
          <w:ilvl w:val="0"/>
          <w:numId w:val="1"/>
        </w:numPr>
        <w:ind w:left="720" w:hanging="360"/>
        <w:jc w:val="both"/>
        <w:rPr>
          <w:sz w:val="24"/>
          <w:szCs w:val="24"/>
        </w:rPr>
      </w:pPr>
      <w:r w:rsidDel="00000000" w:rsidR="00000000" w:rsidRPr="00000000">
        <w:rPr>
          <w:sz w:val="24"/>
          <w:szCs w:val="24"/>
          <w:rtl w:val="0"/>
        </w:rPr>
        <w:t xml:space="preserve">Contributes to the ongoing development and growth of the business through an unrelenting focus on groups manufacturing capabilities through continuous improvement initiatives focusing on process and labour efficiencies, new technologies, strategic capacity and capability projects as well as targeted acquisitions and their successful integration into the business.</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b w:val="1"/>
          <w:sz w:val="24"/>
          <w:szCs w:val="24"/>
        </w:rPr>
      </w:pPr>
      <w:r w:rsidDel="00000000" w:rsidR="00000000" w:rsidRPr="00000000">
        <w:rPr>
          <w:b w:val="1"/>
          <w:sz w:val="24"/>
          <w:szCs w:val="24"/>
          <w:rtl w:val="0"/>
        </w:rPr>
        <w:t xml:space="preserve">CMO Requirements:</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numPr>
          <w:ilvl w:val="0"/>
          <w:numId w:val="2"/>
        </w:numPr>
        <w:ind w:left="720" w:hanging="360"/>
        <w:jc w:val="both"/>
        <w:rPr>
          <w:sz w:val="24"/>
          <w:szCs w:val="24"/>
        </w:rPr>
      </w:pPr>
      <w:r w:rsidDel="00000000" w:rsidR="00000000" w:rsidRPr="00000000">
        <w:rPr>
          <w:sz w:val="24"/>
          <w:szCs w:val="24"/>
          <w:rtl w:val="0"/>
        </w:rPr>
        <w:t xml:space="preserve">Degree level within an engineering discipline.</w:t>
      </w:r>
    </w:p>
    <w:p w:rsidR="00000000" w:rsidDel="00000000" w:rsidP="00000000" w:rsidRDefault="00000000" w:rsidRPr="00000000" w14:paraId="00000019">
      <w:pPr>
        <w:numPr>
          <w:ilvl w:val="0"/>
          <w:numId w:val="2"/>
        </w:numPr>
        <w:ind w:left="720" w:hanging="360"/>
        <w:jc w:val="both"/>
        <w:rPr>
          <w:sz w:val="24"/>
          <w:szCs w:val="24"/>
        </w:rPr>
      </w:pPr>
      <w:r w:rsidDel="00000000" w:rsidR="00000000" w:rsidRPr="00000000">
        <w:rPr>
          <w:sz w:val="24"/>
          <w:szCs w:val="24"/>
          <w:rtl w:val="0"/>
        </w:rPr>
        <w:t xml:space="preserve">Must have at least 10 years’ post graduate experience in a complex, highly competitive manufacturing environment.</w:t>
      </w:r>
    </w:p>
    <w:p w:rsidR="00000000" w:rsidDel="00000000" w:rsidP="00000000" w:rsidRDefault="00000000" w:rsidRPr="00000000" w14:paraId="0000001A">
      <w:pPr>
        <w:numPr>
          <w:ilvl w:val="0"/>
          <w:numId w:val="2"/>
        </w:numPr>
        <w:ind w:left="720" w:hanging="360"/>
        <w:jc w:val="both"/>
        <w:rPr>
          <w:sz w:val="24"/>
          <w:szCs w:val="24"/>
        </w:rPr>
      </w:pPr>
      <w:r w:rsidDel="00000000" w:rsidR="00000000" w:rsidRPr="00000000">
        <w:rPr>
          <w:sz w:val="24"/>
          <w:szCs w:val="24"/>
          <w:rtl w:val="0"/>
        </w:rPr>
        <w:t xml:space="preserve">Tertiary qualified in an Engineering Science discipline or similar.</w:t>
      </w:r>
    </w:p>
    <w:p w:rsidR="00000000" w:rsidDel="00000000" w:rsidP="00000000" w:rsidRDefault="00000000" w:rsidRPr="00000000" w14:paraId="0000001B">
      <w:pPr>
        <w:numPr>
          <w:ilvl w:val="0"/>
          <w:numId w:val="2"/>
        </w:numPr>
        <w:ind w:left="720" w:hanging="360"/>
        <w:jc w:val="both"/>
        <w:rPr>
          <w:sz w:val="24"/>
          <w:szCs w:val="24"/>
        </w:rPr>
      </w:pPr>
      <w:r w:rsidDel="00000000" w:rsidR="00000000" w:rsidRPr="00000000">
        <w:rPr>
          <w:sz w:val="24"/>
          <w:szCs w:val="24"/>
          <w:rtl w:val="0"/>
        </w:rPr>
        <w:t xml:space="preserve">Plus a postgraduate qualification or currently studying in a commercial or financial sphere.</w:t>
      </w:r>
    </w:p>
    <w:p w:rsidR="00000000" w:rsidDel="00000000" w:rsidP="00000000" w:rsidRDefault="00000000" w:rsidRPr="00000000" w14:paraId="0000001C">
      <w:pPr>
        <w:numPr>
          <w:ilvl w:val="0"/>
          <w:numId w:val="2"/>
        </w:numPr>
        <w:ind w:left="720" w:hanging="360"/>
        <w:jc w:val="both"/>
        <w:rPr>
          <w:sz w:val="24"/>
          <w:szCs w:val="24"/>
        </w:rPr>
      </w:pPr>
      <w:r w:rsidDel="00000000" w:rsidR="00000000" w:rsidRPr="00000000">
        <w:rPr>
          <w:sz w:val="24"/>
          <w:szCs w:val="24"/>
          <w:rtl w:val="0"/>
        </w:rPr>
        <w:t xml:space="preserve">Direct management and control of batch manufacturing activities across a major and or multiple smaller manufacturing sites.</w:t>
      </w:r>
    </w:p>
    <w:p w:rsidR="00000000" w:rsidDel="00000000" w:rsidP="00000000" w:rsidRDefault="00000000" w:rsidRPr="00000000" w14:paraId="0000001D">
      <w:pPr>
        <w:numPr>
          <w:ilvl w:val="0"/>
          <w:numId w:val="2"/>
        </w:numPr>
        <w:ind w:left="720" w:hanging="360"/>
        <w:jc w:val="both"/>
        <w:rPr>
          <w:sz w:val="24"/>
          <w:szCs w:val="24"/>
        </w:rPr>
      </w:pPr>
      <w:r w:rsidDel="00000000" w:rsidR="00000000" w:rsidRPr="00000000">
        <w:rPr>
          <w:sz w:val="24"/>
          <w:szCs w:val="24"/>
          <w:rtl w:val="0"/>
        </w:rPr>
        <w:t xml:space="preserve">Highly developed communication skills.</w:t>
      </w:r>
    </w:p>
    <w:p w:rsidR="00000000" w:rsidDel="00000000" w:rsidP="00000000" w:rsidRDefault="00000000" w:rsidRPr="00000000" w14:paraId="0000001E">
      <w:pPr>
        <w:numPr>
          <w:ilvl w:val="0"/>
          <w:numId w:val="2"/>
        </w:numPr>
        <w:ind w:left="720" w:hanging="360"/>
        <w:jc w:val="both"/>
        <w:rPr>
          <w:sz w:val="24"/>
          <w:szCs w:val="24"/>
        </w:rPr>
      </w:pPr>
      <w:r w:rsidDel="00000000" w:rsidR="00000000" w:rsidRPr="00000000">
        <w:rPr>
          <w:sz w:val="24"/>
          <w:szCs w:val="24"/>
          <w:rtl w:val="0"/>
        </w:rPr>
        <w:t xml:space="preserve">Equally comfortable on the manufacturing floor as in the Boardroom or in front of an audience of investors.</w:t>
      </w:r>
    </w:p>
    <w:p w:rsidR="00000000" w:rsidDel="00000000" w:rsidP="00000000" w:rsidRDefault="00000000" w:rsidRPr="00000000" w14:paraId="0000001F">
      <w:pPr>
        <w:jc w:val="both"/>
        <w:rPr>
          <w:b w:val="1"/>
          <w:sz w:val="24"/>
          <w:szCs w:val="24"/>
        </w:rPr>
      </w:pPr>
      <w:r w:rsidDel="00000000" w:rsidR="00000000" w:rsidRPr="00000000">
        <w:rPr>
          <w:rtl w:val="0"/>
        </w:rPr>
      </w:r>
    </w:p>
    <w:p w:rsidR="00000000" w:rsidDel="00000000" w:rsidP="00000000" w:rsidRDefault="00000000" w:rsidRPr="00000000" w14:paraId="00000020">
      <w:pPr>
        <w:spacing w:after="200" w:before="200" w:line="276" w:lineRule="auto"/>
        <w:rPr>
          <w:sz w:val="24"/>
          <w:szCs w:val="24"/>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pict>
        <v:shape id="WordPictureWatermark1" style="position:absolute;width:245.36220472440942pt;height:291.0pt;rotation:0;z-index:-503316481;mso-position-horizontal-relative:margin;mso-position-horizontal:absolute;margin-left:202.7627559055118pt;mso-position-vertical-relative:margin;mso-position-vertical:absolute;margin-top:418.6948818897638pt;"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KvpzdRLjfOQ8Gy6N1Z2n1hfMFA==">AMUW2mWq4KUq4qUguykJ9G2jjK9eFZscAt5u4zNIG3bZ1XAqGYptoha8jpKymnVuSjvRQ8YGW7RsfR0TS1/rxaLQpIEnPgRadaFYmCF2H1lxgzzLP9gwzyY=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